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A3" w:rsidRDefault="00A23FA3" w:rsidP="00A23FA3">
      <w:pPr>
        <w:pStyle w:val="Default"/>
        <w:ind w:firstLine="709"/>
        <w:jc w:val="both"/>
        <w:rPr>
          <w:color w:val="000000" w:themeColor="text1"/>
        </w:rPr>
      </w:pPr>
    </w:p>
    <w:p w:rsidR="00684D1F" w:rsidRDefault="00684D1F" w:rsidP="00684D1F">
      <w:pPr>
        <w:pBdr>
          <w:bottom w:val="single" w:sz="12" w:space="6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684D1F" w:rsidRDefault="00684D1F" w:rsidP="00684D1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порядке приема на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образовательным программам среднего профессионального образования в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Областном бюджетном профессиональном образовательном учреждении «Курский базовый медицинский колледж»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2023 году</w:t>
      </w:r>
    </w:p>
    <w:p w:rsidR="00684D1F" w:rsidRDefault="00684D1F" w:rsidP="00684D1F">
      <w:pPr>
        <w:pStyle w:val="Default"/>
        <w:ind w:firstLine="709"/>
        <w:jc w:val="both"/>
        <w:rPr>
          <w:b/>
          <w:bCs/>
          <w:color w:val="000000" w:themeColor="text1"/>
        </w:rPr>
      </w:pPr>
    </w:p>
    <w:p w:rsidR="00684D1F" w:rsidRDefault="00684D1F" w:rsidP="00A23FA3">
      <w:pPr>
        <w:pStyle w:val="Default"/>
        <w:ind w:firstLine="709"/>
        <w:jc w:val="both"/>
        <w:rPr>
          <w:color w:val="000000" w:themeColor="text1"/>
        </w:rPr>
      </w:pPr>
      <w:bookmarkStart w:id="0" w:name="_GoBack"/>
      <w:bookmarkEnd w:id="0"/>
    </w:p>
    <w:p w:rsidR="00684D1F" w:rsidRDefault="00684D1F" w:rsidP="00A23FA3">
      <w:pPr>
        <w:pStyle w:val="Default"/>
        <w:ind w:firstLine="709"/>
        <w:jc w:val="both"/>
        <w:rPr>
          <w:color w:val="000000" w:themeColor="text1"/>
        </w:rPr>
      </w:pPr>
    </w:p>
    <w:p w:rsidR="00A23FA3" w:rsidRPr="00A23FA3" w:rsidRDefault="00A23FA3" w:rsidP="00A23FA3">
      <w:pPr>
        <w:pStyle w:val="Default"/>
        <w:ind w:firstLine="709"/>
        <w:jc w:val="center"/>
        <w:rPr>
          <w:b/>
          <w:color w:val="000000" w:themeColor="text1"/>
          <w:sz w:val="36"/>
        </w:rPr>
      </w:pPr>
      <w:r w:rsidRPr="00A23FA3">
        <w:rPr>
          <w:b/>
          <w:color w:val="000000" w:themeColor="text1"/>
          <w:sz w:val="36"/>
        </w:rPr>
        <w:t>Информация о возможности приема заявлений и необходимых документов в электронной форме</w:t>
      </w:r>
    </w:p>
    <w:p w:rsidR="00A23FA3" w:rsidRDefault="00A23FA3" w:rsidP="00A23FA3">
      <w:pPr>
        <w:pStyle w:val="Default"/>
        <w:ind w:firstLine="709"/>
        <w:jc w:val="both"/>
        <w:rPr>
          <w:color w:val="000000" w:themeColor="text1"/>
        </w:rPr>
      </w:pPr>
    </w:p>
    <w:p w:rsidR="00A23FA3" w:rsidRDefault="00A23FA3" w:rsidP="00A23FA3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4.4.10  Поступающие вправе направить/представить в Колледж заявление о приеме, а также необходимые документы одним из следующих способов:</w:t>
      </w:r>
    </w:p>
    <w:p w:rsidR="00A23FA3" w:rsidRDefault="00A23FA3" w:rsidP="00A23FA3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а) лично в Колледж;</w:t>
      </w:r>
    </w:p>
    <w:p w:rsidR="00A23FA3" w:rsidRDefault="00A23FA3" w:rsidP="00A23FA3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б) через операторов почтовой связи общего пользования (далее - по почте) заказным письмом с уведомлением о вручении.</w:t>
      </w:r>
    </w:p>
    <w:p w:rsidR="00A23FA3" w:rsidRDefault="00A23FA3" w:rsidP="00A23FA3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Положением;</w:t>
      </w:r>
    </w:p>
    <w:p w:rsidR="00A23FA3" w:rsidRDefault="00A23FA3" w:rsidP="00A23FA3">
      <w:pPr>
        <w:pStyle w:val="Default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в) в электронной форме (если такая возможность предусмотрена в Колледже) в соответствии с Федеральным законом от 6 апреля 2011 г. № 63-ФЗ «Об электронной подписи», Федеральным законом от 27 июля 2006 г. № 149-ФЗ «Об информации, информационных технологиях и о защите информации», Федеральным законом от 7 июля 2003 г. № 126-ФЗ «О связи»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>(документ на бумажном носителе, преобразованный в электронную форму путем сканирования</w:t>
      </w:r>
      <w:proofErr w:type="gramEnd"/>
      <w:r>
        <w:rPr>
          <w:color w:val="000000" w:themeColor="text1"/>
        </w:rPr>
        <w:t xml:space="preserve"> или фотографирования с обеспечением машиночитаемого распознавания его реквизитов):</w:t>
      </w:r>
    </w:p>
    <w:p w:rsidR="00A23FA3" w:rsidRDefault="00A23FA3" w:rsidP="00A23FA3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посредством электронной почты Колледжа или электронной информационной системы Колледжа, в том числе с использованием функционала официального сайта Колледжа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A23FA3" w:rsidRDefault="00A23FA3" w:rsidP="00A23FA3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rStyle w:val="FontStyle41"/>
          <w:color w:val="000000" w:themeColor="text1"/>
        </w:rPr>
        <w:t>с использованием функционала ЕПГУ</w:t>
      </w:r>
      <w:r>
        <w:rPr>
          <w:color w:val="000000" w:themeColor="text1"/>
        </w:rPr>
        <w:t>.</w:t>
      </w:r>
    </w:p>
    <w:p w:rsidR="00A23FA3" w:rsidRDefault="00A23FA3" w:rsidP="00A23FA3">
      <w:pPr>
        <w:pStyle w:val="Default"/>
        <w:ind w:firstLine="709"/>
        <w:jc w:val="both"/>
        <w:rPr>
          <w:color w:val="000000" w:themeColor="text1"/>
          <w:highlight w:val="yellow"/>
        </w:rPr>
      </w:pPr>
      <w:r>
        <w:rPr>
          <w:color w:val="000000" w:themeColor="text1"/>
        </w:rPr>
        <w:t>Колледж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Колле</w:t>
      </w:r>
      <w:proofErr w:type="gramStart"/>
      <w:r>
        <w:rPr>
          <w:color w:val="000000" w:themeColor="text1"/>
        </w:rPr>
        <w:t>дж впр</w:t>
      </w:r>
      <w:proofErr w:type="gramEnd"/>
      <w:r>
        <w:rPr>
          <w:color w:val="000000" w:themeColor="text1"/>
        </w:rPr>
        <w:t>аве обращаться в соответствующие государственные информационные системы, государственные (муниципальные) органы и организации.</w:t>
      </w:r>
      <w:r>
        <w:rPr>
          <w:color w:val="000000" w:themeColor="text1"/>
          <w:highlight w:val="yellow"/>
        </w:rPr>
        <w:t xml:space="preserve"> </w:t>
      </w:r>
    </w:p>
    <w:p w:rsidR="00A23FA3" w:rsidRDefault="00A23FA3" w:rsidP="00A23FA3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4.4.12  Документы, направленные в Колледж, одним из перечисленных в п. 4.4.10 способом, принимаются при их поступлении в Колледж не позднее сроков, установленных п. 4.4.2 - 4.4.4   настоящего Положения. </w:t>
      </w:r>
    </w:p>
    <w:p w:rsidR="00A23FA3" w:rsidRDefault="00A23FA3" w:rsidP="00A23FA3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4.4.13</w:t>
      </w:r>
      <w:proofErr w:type="gramStart"/>
      <w:r>
        <w:rPr>
          <w:color w:val="000000" w:themeColor="text1"/>
        </w:rPr>
        <w:t xml:space="preserve">  П</w:t>
      </w:r>
      <w:proofErr w:type="gramEnd"/>
      <w:r>
        <w:rPr>
          <w:color w:val="000000" w:themeColor="text1"/>
        </w:rPr>
        <w:t xml:space="preserve">ри личном представлении оригиналов документов поступающим допускается заверение их ксерокопии Колледжем. </w:t>
      </w:r>
    </w:p>
    <w:p w:rsidR="00A23FA3" w:rsidRDefault="00A23FA3" w:rsidP="00A23FA3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4.4.14</w:t>
      </w:r>
      <w:proofErr w:type="gramStart"/>
      <w:r>
        <w:rPr>
          <w:color w:val="000000" w:themeColor="text1"/>
        </w:rPr>
        <w:t xml:space="preserve">  Н</w:t>
      </w:r>
      <w:proofErr w:type="gramEnd"/>
      <w:r>
        <w:rPr>
          <w:color w:val="000000" w:themeColor="text1"/>
        </w:rPr>
        <w:t xml:space="preserve">е допускается взимание платы с поступающих при подаче документов, указанных в п. 4.4.5  настоящего Положения. </w:t>
      </w:r>
    </w:p>
    <w:p w:rsidR="00A23FA3" w:rsidRDefault="00A23FA3" w:rsidP="00A23FA3">
      <w:pPr>
        <w:pStyle w:val="Default"/>
        <w:ind w:firstLine="709"/>
        <w:jc w:val="both"/>
        <w:rPr>
          <w:rStyle w:val="FontStyle41"/>
        </w:rPr>
      </w:pPr>
      <w:r>
        <w:rPr>
          <w:color w:val="000000" w:themeColor="text1"/>
        </w:rPr>
        <w:t>4.4.15</w:t>
      </w:r>
      <w:proofErr w:type="gramStart"/>
      <w:r>
        <w:rPr>
          <w:color w:val="000000" w:themeColor="text1"/>
        </w:rPr>
        <w:t xml:space="preserve">  Н</w:t>
      </w:r>
      <w:proofErr w:type="gramEnd"/>
      <w:r>
        <w:rPr>
          <w:color w:val="000000" w:themeColor="text1"/>
        </w:rPr>
        <w:t>а каждого поступающего заводится личное дело, в котором хранятся все сданные документы (</w:t>
      </w:r>
      <w:r>
        <w:rPr>
          <w:rStyle w:val="FontStyle41"/>
          <w:color w:val="000000" w:themeColor="text1"/>
        </w:rPr>
        <w:t>копии документов), включая документы, представленные с использованием функционала ЕПГУ.</w:t>
      </w:r>
    </w:p>
    <w:p w:rsidR="00A23FA3" w:rsidRDefault="00A23FA3" w:rsidP="00A23FA3">
      <w:pPr>
        <w:pStyle w:val="Default"/>
        <w:ind w:firstLine="709"/>
        <w:jc w:val="both"/>
      </w:pPr>
      <w:r>
        <w:rPr>
          <w:color w:val="000000" w:themeColor="text1"/>
        </w:rPr>
        <w:t xml:space="preserve">4.4.16   </w:t>
      </w:r>
      <w:proofErr w:type="gramStart"/>
      <w:r>
        <w:rPr>
          <w:color w:val="000000" w:themeColor="text1"/>
        </w:rPr>
        <w:t>Поступающему</w:t>
      </w:r>
      <w:proofErr w:type="gramEnd"/>
      <w:r>
        <w:rPr>
          <w:color w:val="000000" w:themeColor="text1"/>
        </w:rPr>
        <w:t xml:space="preserve"> при личном представлении документов выдается расписка о приеме документов. </w:t>
      </w:r>
    </w:p>
    <w:p w:rsidR="00A23FA3" w:rsidRDefault="00A23FA3" w:rsidP="00A23FA3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4.4.17</w:t>
      </w:r>
      <w:proofErr w:type="gramStart"/>
      <w:r>
        <w:rPr>
          <w:color w:val="000000" w:themeColor="text1"/>
        </w:rPr>
        <w:t xml:space="preserve">  П</w:t>
      </w:r>
      <w:proofErr w:type="gramEnd"/>
      <w:r>
        <w:rPr>
          <w:color w:val="000000" w:themeColor="text1"/>
        </w:rPr>
        <w:t xml:space="preserve">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</w:t>
      </w:r>
    </w:p>
    <w:p w:rsidR="00A23FA3" w:rsidRDefault="00A23FA3" w:rsidP="00A23F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должны возвращаться Колледжем  в течение следующего рабочего дня после подачи заявления.</w:t>
      </w:r>
    </w:p>
    <w:p w:rsidR="00A23FA3" w:rsidRDefault="00A23FA3" w:rsidP="00A23FA3">
      <w:pPr>
        <w:pStyle w:val="Default"/>
        <w:ind w:firstLine="709"/>
        <w:rPr>
          <w:b/>
          <w:bCs/>
          <w:color w:val="000000" w:themeColor="text1"/>
        </w:rPr>
      </w:pPr>
    </w:p>
    <w:p w:rsidR="00CF5A3B" w:rsidRDefault="00CF5A3B"/>
    <w:sectPr w:rsidR="00CF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9"/>
    <w:rsid w:val="00684D1F"/>
    <w:rsid w:val="00A23FA3"/>
    <w:rsid w:val="00CF5A3B"/>
    <w:rsid w:val="00E2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1">
    <w:name w:val="Font Style41"/>
    <w:basedOn w:val="a0"/>
    <w:uiPriority w:val="99"/>
    <w:rsid w:val="00A23FA3"/>
    <w:rPr>
      <w:rFonts w:ascii="Times New Roman" w:hAnsi="Times New Roman" w:cs="Times New Roman" w:hint="default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1">
    <w:name w:val="Font Style41"/>
    <w:basedOn w:val="a0"/>
    <w:uiPriority w:val="99"/>
    <w:rsid w:val="00A23FA3"/>
    <w:rPr>
      <w:rFonts w:ascii="Times New Roman" w:hAnsi="Times New Roman" w:cs="Times New Roman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Klyuev_New</dc:creator>
  <cp:keywords/>
  <dc:description/>
  <cp:lastModifiedBy>Klyuev_New</cp:lastModifiedBy>
  <cp:revision>5</cp:revision>
  <dcterms:created xsi:type="dcterms:W3CDTF">2023-02-28T09:16:00Z</dcterms:created>
  <dcterms:modified xsi:type="dcterms:W3CDTF">2023-02-28T09:30:00Z</dcterms:modified>
</cp:coreProperties>
</file>